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36" w:rsidRPr="00875815" w:rsidRDefault="006F2596" w:rsidP="00142B36">
      <w:pPr>
        <w:spacing w:line="240" w:lineRule="auto"/>
        <w:jc w:val="center"/>
        <w:outlineLvl w:val="0"/>
        <w:rPr>
          <w:rFonts w:ascii="Arial" w:hAnsi="Arial" w:cs="Arial"/>
          <w:b/>
          <w:u w:val="single"/>
        </w:rPr>
      </w:pPr>
      <w:r>
        <w:rPr>
          <w:rFonts w:ascii="Arial" w:hAnsi="Arial" w:cs="Arial"/>
          <w:b/>
          <w:u w:val="single"/>
        </w:rPr>
        <w:t xml:space="preserve">FLOOR </w:t>
      </w:r>
      <w:r w:rsidR="00142B36">
        <w:rPr>
          <w:rFonts w:ascii="Arial" w:hAnsi="Arial" w:cs="Arial"/>
          <w:b/>
          <w:u w:val="single"/>
        </w:rPr>
        <w:t xml:space="preserve">CLEANING GUIDELINES – </w:t>
      </w:r>
      <w:r w:rsidR="00C77BF2">
        <w:rPr>
          <w:rFonts w:ascii="Arial" w:hAnsi="Arial" w:cs="Arial"/>
          <w:b/>
          <w:u w:val="single"/>
        </w:rPr>
        <w:t>SaniCrete Urethane Cement Flooring Systems</w:t>
      </w:r>
    </w:p>
    <w:p w:rsidR="00266B17" w:rsidRDefault="00266B17" w:rsidP="001379FE">
      <w:pPr>
        <w:spacing w:line="240" w:lineRule="auto"/>
        <w:jc w:val="center"/>
        <w:outlineLvl w:val="0"/>
        <w:rPr>
          <w:rFonts w:ascii="Arial" w:hAnsi="Arial" w:cs="Arial"/>
          <w:b/>
        </w:rPr>
      </w:pPr>
      <w:r w:rsidRPr="00CB49AA">
        <w:rPr>
          <w:rFonts w:ascii="Arial" w:hAnsi="Arial" w:cs="Arial"/>
          <w:b/>
        </w:rPr>
        <w:t>WHY CLEAN YOUR FLOOR?</w:t>
      </w:r>
    </w:p>
    <w:p w:rsidR="00B06974" w:rsidRPr="00126846" w:rsidRDefault="002B7E18" w:rsidP="00B06974">
      <w:pPr>
        <w:spacing w:line="240" w:lineRule="auto"/>
        <w:outlineLvl w:val="0"/>
        <w:rPr>
          <w:rFonts w:ascii="Arial" w:hAnsi="Arial" w:cs="Arial"/>
          <w:b/>
          <w:sz w:val="18"/>
          <w:szCs w:val="18"/>
        </w:rPr>
      </w:pPr>
      <w:r w:rsidRPr="00126846">
        <w:rPr>
          <w:rFonts w:ascii="Arial" w:hAnsi="Arial" w:cs="Arial"/>
          <w:b/>
          <w:sz w:val="18"/>
          <w:szCs w:val="18"/>
          <w:u w:val="single"/>
        </w:rPr>
        <w:t>Sanitation</w:t>
      </w:r>
      <w:r w:rsidRPr="00126846">
        <w:rPr>
          <w:rFonts w:ascii="Arial" w:hAnsi="Arial" w:cs="Arial"/>
          <w:b/>
          <w:sz w:val="18"/>
          <w:szCs w:val="18"/>
        </w:rPr>
        <w:t xml:space="preserve">:  The durability of SaniCrete </w:t>
      </w:r>
      <w:r w:rsidR="004D719C">
        <w:rPr>
          <w:rFonts w:ascii="Arial" w:hAnsi="Arial" w:cs="Arial"/>
          <w:b/>
          <w:sz w:val="18"/>
          <w:szCs w:val="18"/>
        </w:rPr>
        <w:t xml:space="preserve">flooring, based on urethane cement, is </w:t>
      </w:r>
      <w:r w:rsidR="00126846" w:rsidRPr="00126846">
        <w:rPr>
          <w:rFonts w:ascii="Arial" w:hAnsi="Arial" w:cs="Arial"/>
          <w:b/>
          <w:sz w:val="18"/>
          <w:szCs w:val="18"/>
        </w:rPr>
        <w:t xml:space="preserve">designed to withstand the aggressive cleaning </w:t>
      </w:r>
      <w:r w:rsidR="004D719C">
        <w:rPr>
          <w:rFonts w:ascii="Arial" w:hAnsi="Arial" w:cs="Arial"/>
          <w:b/>
          <w:sz w:val="18"/>
          <w:szCs w:val="18"/>
        </w:rPr>
        <w:t xml:space="preserve">and sanitation </w:t>
      </w:r>
      <w:r w:rsidR="00126846" w:rsidRPr="00126846">
        <w:rPr>
          <w:rFonts w:ascii="Arial" w:hAnsi="Arial" w:cs="Arial"/>
          <w:b/>
          <w:sz w:val="18"/>
          <w:szCs w:val="18"/>
        </w:rPr>
        <w:t>methods</w:t>
      </w:r>
      <w:r w:rsidR="004D719C">
        <w:rPr>
          <w:rFonts w:ascii="Arial" w:hAnsi="Arial" w:cs="Arial"/>
          <w:b/>
          <w:sz w:val="18"/>
          <w:szCs w:val="18"/>
        </w:rPr>
        <w:t xml:space="preserve"> required of</w:t>
      </w:r>
      <w:r w:rsidR="00126846" w:rsidRPr="00126846">
        <w:rPr>
          <w:rFonts w:ascii="Arial" w:hAnsi="Arial" w:cs="Arial"/>
          <w:b/>
          <w:sz w:val="18"/>
          <w:szCs w:val="18"/>
        </w:rPr>
        <w:t xml:space="preserve"> the </w:t>
      </w:r>
      <w:r w:rsidR="00126846">
        <w:rPr>
          <w:rFonts w:ascii="Arial" w:hAnsi="Arial" w:cs="Arial"/>
          <w:b/>
          <w:sz w:val="18"/>
          <w:szCs w:val="18"/>
        </w:rPr>
        <w:t xml:space="preserve">Dairy and </w:t>
      </w:r>
      <w:r w:rsidR="00126846" w:rsidRPr="00126846">
        <w:rPr>
          <w:rFonts w:ascii="Arial" w:hAnsi="Arial" w:cs="Arial"/>
          <w:b/>
          <w:sz w:val="18"/>
          <w:szCs w:val="18"/>
        </w:rPr>
        <w:t>Food Processing Ind</w:t>
      </w:r>
      <w:r w:rsidR="00126846">
        <w:rPr>
          <w:rFonts w:ascii="Arial" w:hAnsi="Arial" w:cs="Arial"/>
          <w:b/>
          <w:sz w:val="18"/>
          <w:szCs w:val="18"/>
        </w:rPr>
        <w:t xml:space="preserve">ustries.  </w:t>
      </w:r>
    </w:p>
    <w:p w:rsidR="00266B17" w:rsidRPr="0090795F" w:rsidRDefault="00563A6A" w:rsidP="004F5041">
      <w:pPr>
        <w:spacing w:line="240" w:lineRule="auto"/>
        <w:rPr>
          <w:rFonts w:ascii="Arial" w:hAnsi="Arial" w:cs="Arial"/>
          <w:b/>
          <w:sz w:val="18"/>
          <w:szCs w:val="18"/>
        </w:rPr>
      </w:pPr>
      <w:r>
        <w:rPr>
          <w:rFonts w:ascii="Arial" w:hAnsi="Arial" w:cs="Arial"/>
          <w:b/>
          <w:sz w:val="18"/>
          <w:szCs w:val="18"/>
          <w:u w:val="single"/>
        </w:rPr>
        <w:t>Service life</w:t>
      </w:r>
      <w:r w:rsidR="008A45EC">
        <w:rPr>
          <w:rFonts w:ascii="Arial" w:hAnsi="Arial" w:cs="Arial"/>
          <w:b/>
          <w:sz w:val="18"/>
          <w:szCs w:val="18"/>
        </w:rPr>
        <w:t xml:space="preserve">:  </w:t>
      </w:r>
      <w:r>
        <w:rPr>
          <w:rFonts w:ascii="Arial" w:hAnsi="Arial" w:cs="Arial"/>
          <w:b/>
          <w:sz w:val="18"/>
          <w:szCs w:val="18"/>
        </w:rPr>
        <w:t>Controlled standards of housekeeping</w:t>
      </w:r>
      <w:r w:rsidR="008A45EC">
        <w:rPr>
          <w:rFonts w:ascii="Arial" w:hAnsi="Arial" w:cs="Arial"/>
          <w:b/>
          <w:sz w:val="18"/>
          <w:szCs w:val="18"/>
        </w:rPr>
        <w:t>, proper slope to drain, prompt spill clean-up</w:t>
      </w:r>
      <w:r w:rsidR="00E268ED">
        <w:rPr>
          <w:rFonts w:ascii="Arial" w:hAnsi="Arial" w:cs="Arial"/>
          <w:b/>
          <w:sz w:val="18"/>
          <w:szCs w:val="18"/>
        </w:rPr>
        <w:t xml:space="preserve"> and </w:t>
      </w:r>
      <w:r w:rsidR="008A45EC">
        <w:rPr>
          <w:rFonts w:ascii="Arial" w:hAnsi="Arial" w:cs="Arial"/>
          <w:b/>
          <w:sz w:val="18"/>
          <w:szCs w:val="18"/>
        </w:rPr>
        <w:t xml:space="preserve">employee </w:t>
      </w:r>
      <w:r w:rsidR="00E268ED">
        <w:rPr>
          <w:rFonts w:ascii="Arial" w:hAnsi="Arial" w:cs="Arial"/>
          <w:b/>
          <w:sz w:val="18"/>
          <w:szCs w:val="18"/>
        </w:rPr>
        <w:t xml:space="preserve">training </w:t>
      </w:r>
      <w:r w:rsidR="008A45EC">
        <w:rPr>
          <w:rFonts w:ascii="Arial" w:hAnsi="Arial" w:cs="Arial"/>
          <w:b/>
          <w:sz w:val="18"/>
          <w:szCs w:val="18"/>
        </w:rPr>
        <w:t>are all factors that will determine the</w:t>
      </w:r>
      <w:r w:rsidR="00E268ED">
        <w:rPr>
          <w:rFonts w:ascii="Arial" w:hAnsi="Arial" w:cs="Arial"/>
          <w:b/>
          <w:sz w:val="18"/>
          <w:szCs w:val="18"/>
        </w:rPr>
        <w:t xml:space="preserve"> life expectancy of your floor. </w:t>
      </w:r>
    </w:p>
    <w:p w:rsidR="00266B17" w:rsidRPr="00CB49AA" w:rsidRDefault="007D2FB1" w:rsidP="001379FE">
      <w:pPr>
        <w:spacing w:line="240" w:lineRule="auto"/>
        <w:jc w:val="center"/>
        <w:outlineLvl w:val="0"/>
        <w:rPr>
          <w:rFonts w:ascii="Arial" w:hAnsi="Arial" w:cs="Arial"/>
          <w:b/>
        </w:rPr>
      </w:pPr>
      <w:r>
        <w:rPr>
          <w:rFonts w:ascii="Arial" w:hAnsi="Arial" w:cs="Arial"/>
          <w:b/>
        </w:rPr>
        <w:t>HOW TO CLEAN YOUR FLOOR</w:t>
      </w:r>
    </w:p>
    <w:p w:rsidR="00D8468F" w:rsidRPr="00D8468F" w:rsidRDefault="00D8468F" w:rsidP="004F5041">
      <w:pPr>
        <w:spacing w:line="240" w:lineRule="auto"/>
        <w:rPr>
          <w:rFonts w:ascii="Arial" w:hAnsi="Arial" w:cs="Arial"/>
          <w:b/>
          <w:sz w:val="18"/>
          <w:szCs w:val="18"/>
        </w:rPr>
      </w:pPr>
      <w:r>
        <w:rPr>
          <w:rFonts w:ascii="Arial" w:hAnsi="Arial" w:cs="Arial"/>
          <w:b/>
          <w:sz w:val="18"/>
          <w:szCs w:val="18"/>
          <w:u w:val="single"/>
        </w:rPr>
        <w:t>Broom:</w:t>
      </w:r>
      <w:r>
        <w:rPr>
          <w:rFonts w:ascii="Arial" w:hAnsi="Arial" w:cs="Arial"/>
          <w:sz w:val="18"/>
          <w:szCs w:val="18"/>
        </w:rPr>
        <w:t xml:space="preserve">  </w:t>
      </w:r>
      <w:r>
        <w:rPr>
          <w:rFonts w:ascii="Arial" w:hAnsi="Arial" w:cs="Arial"/>
          <w:b/>
          <w:sz w:val="18"/>
          <w:szCs w:val="18"/>
        </w:rPr>
        <w:t>Sweep</w:t>
      </w:r>
      <w:r w:rsidR="00B003CB">
        <w:rPr>
          <w:rFonts w:ascii="Arial" w:hAnsi="Arial" w:cs="Arial"/>
          <w:b/>
          <w:sz w:val="18"/>
          <w:szCs w:val="18"/>
        </w:rPr>
        <w:t xml:space="preserve"> and clean</w:t>
      </w:r>
      <w:r>
        <w:rPr>
          <w:rFonts w:ascii="Arial" w:hAnsi="Arial" w:cs="Arial"/>
          <w:b/>
          <w:sz w:val="18"/>
          <w:szCs w:val="18"/>
        </w:rPr>
        <w:t xml:space="preserve"> your </w:t>
      </w:r>
      <w:r w:rsidR="00B003CB">
        <w:rPr>
          <w:rFonts w:ascii="Arial" w:hAnsi="Arial" w:cs="Arial"/>
          <w:b/>
          <w:sz w:val="18"/>
          <w:szCs w:val="18"/>
        </w:rPr>
        <w:t>floor</w:t>
      </w:r>
      <w:r w:rsidR="004D719C">
        <w:rPr>
          <w:rFonts w:ascii="Arial" w:hAnsi="Arial" w:cs="Arial"/>
          <w:b/>
          <w:sz w:val="18"/>
          <w:szCs w:val="18"/>
        </w:rPr>
        <w:t>s regularly with an appropriate</w:t>
      </w:r>
      <w:r w:rsidR="00557216">
        <w:rPr>
          <w:rFonts w:ascii="Arial" w:hAnsi="Arial" w:cs="Arial"/>
          <w:b/>
          <w:sz w:val="18"/>
          <w:szCs w:val="18"/>
        </w:rPr>
        <w:t xml:space="preserve"> </w:t>
      </w:r>
      <w:r w:rsidR="00B003CB">
        <w:rPr>
          <w:rFonts w:ascii="Arial" w:hAnsi="Arial" w:cs="Arial"/>
          <w:b/>
          <w:sz w:val="18"/>
          <w:szCs w:val="18"/>
        </w:rPr>
        <w:t>push broom or vacuum</w:t>
      </w:r>
      <w:r>
        <w:rPr>
          <w:rFonts w:ascii="Arial" w:hAnsi="Arial" w:cs="Arial"/>
          <w:b/>
          <w:sz w:val="18"/>
          <w:szCs w:val="18"/>
        </w:rPr>
        <w:t xml:space="preserve">.  This will remove abrasive dirt and debris that may otherwise </w:t>
      </w:r>
      <w:r w:rsidR="00327D44">
        <w:rPr>
          <w:rFonts w:ascii="Arial" w:hAnsi="Arial" w:cs="Arial"/>
          <w:b/>
          <w:sz w:val="18"/>
          <w:szCs w:val="18"/>
        </w:rPr>
        <w:t xml:space="preserve">abrade </w:t>
      </w:r>
      <w:r>
        <w:rPr>
          <w:rFonts w:ascii="Arial" w:hAnsi="Arial" w:cs="Arial"/>
          <w:b/>
          <w:sz w:val="18"/>
          <w:szCs w:val="18"/>
        </w:rPr>
        <w:t>the surface.</w:t>
      </w:r>
      <w:r w:rsidR="00B003CB">
        <w:rPr>
          <w:rFonts w:ascii="Arial" w:hAnsi="Arial" w:cs="Arial"/>
          <w:b/>
          <w:sz w:val="18"/>
          <w:szCs w:val="18"/>
        </w:rPr>
        <w:t xml:space="preserve">  </w:t>
      </w:r>
    </w:p>
    <w:p w:rsidR="00266B17" w:rsidRPr="0090795F" w:rsidRDefault="00266B17" w:rsidP="004F5041">
      <w:pPr>
        <w:spacing w:line="240" w:lineRule="auto"/>
        <w:rPr>
          <w:rFonts w:ascii="Arial" w:hAnsi="Arial" w:cs="Arial"/>
          <w:b/>
          <w:sz w:val="18"/>
          <w:szCs w:val="18"/>
        </w:rPr>
      </w:pPr>
      <w:r>
        <w:rPr>
          <w:rFonts w:ascii="Arial" w:hAnsi="Arial" w:cs="Arial"/>
          <w:b/>
          <w:sz w:val="18"/>
          <w:szCs w:val="18"/>
          <w:u w:val="single"/>
        </w:rPr>
        <w:t>Mechanical s</w:t>
      </w:r>
      <w:r w:rsidRPr="00440F05">
        <w:rPr>
          <w:rFonts w:ascii="Arial" w:hAnsi="Arial" w:cs="Arial"/>
          <w:b/>
          <w:sz w:val="18"/>
          <w:szCs w:val="18"/>
          <w:u w:val="single"/>
        </w:rPr>
        <w:t>crubbers</w:t>
      </w:r>
      <w:r w:rsidR="00637641">
        <w:rPr>
          <w:rFonts w:ascii="Arial" w:hAnsi="Arial" w:cs="Arial"/>
          <w:b/>
          <w:sz w:val="18"/>
          <w:szCs w:val="18"/>
        </w:rPr>
        <w:t>: Self-</w:t>
      </w:r>
      <w:r w:rsidRPr="0090795F">
        <w:rPr>
          <w:rFonts w:ascii="Arial" w:hAnsi="Arial" w:cs="Arial"/>
          <w:b/>
          <w:sz w:val="18"/>
          <w:szCs w:val="18"/>
        </w:rPr>
        <w:t xml:space="preserve">contained mechanical scrubbers </w:t>
      </w:r>
      <w:r w:rsidR="005002BF">
        <w:rPr>
          <w:rFonts w:ascii="Arial" w:hAnsi="Arial" w:cs="Arial"/>
          <w:b/>
          <w:sz w:val="18"/>
          <w:szCs w:val="18"/>
        </w:rPr>
        <w:t xml:space="preserve">with vacuum suction drying, </w:t>
      </w:r>
      <w:r w:rsidRPr="0090795F">
        <w:rPr>
          <w:rFonts w:ascii="Arial" w:hAnsi="Arial" w:cs="Arial"/>
          <w:b/>
          <w:sz w:val="18"/>
          <w:szCs w:val="18"/>
        </w:rPr>
        <w:t>are the most efficient and cost effective method. Pay particular attention</w:t>
      </w:r>
      <w:r w:rsidR="005002BF">
        <w:rPr>
          <w:rFonts w:ascii="Arial" w:hAnsi="Arial" w:cs="Arial"/>
          <w:b/>
          <w:sz w:val="18"/>
          <w:szCs w:val="18"/>
        </w:rPr>
        <w:t xml:space="preserve"> to the type of cleaning pads or</w:t>
      </w:r>
      <w:r w:rsidRPr="0090795F">
        <w:rPr>
          <w:rFonts w:ascii="Arial" w:hAnsi="Arial" w:cs="Arial"/>
          <w:b/>
          <w:sz w:val="18"/>
          <w:szCs w:val="18"/>
        </w:rPr>
        <w:t xml:space="preserve"> brushes you use. The pad/brushes should not mark or scratch the surface of the floor. </w:t>
      </w:r>
    </w:p>
    <w:p w:rsidR="00266B17" w:rsidRPr="0090795F" w:rsidRDefault="00327D44" w:rsidP="004F5041">
      <w:pPr>
        <w:spacing w:line="240" w:lineRule="auto"/>
        <w:rPr>
          <w:rFonts w:ascii="Arial" w:hAnsi="Arial" w:cs="Arial"/>
          <w:b/>
          <w:sz w:val="18"/>
          <w:szCs w:val="18"/>
        </w:rPr>
      </w:pPr>
      <w:r>
        <w:rPr>
          <w:rFonts w:ascii="Arial" w:hAnsi="Arial" w:cs="Arial"/>
          <w:b/>
          <w:sz w:val="18"/>
          <w:szCs w:val="18"/>
          <w:u w:val="single"/>
        </w:rPr>
        <w:t>High pressure/steam cleaning</w:t>
      </w:r>
      <w:r w:rsidR="00266B17" w:rsidRPr="0090795F">
        <w:rPr>
          <w:rFonts w:ascii="Arial" w:hAnsi="Arial" w:cs="Arial"/>
          <w:b/>
          <w:sz w:val="18"/>
          <w:szCs w:val="18"/>
        </w:rPr>
        <w:t xml:space="preserve">: </w:t>
      </w:r>
      <w:r w:rsidR="00B62825">
        <w:rPr>
          <w:rFonts w:ascii="Arial" w:hAnsi="Arial" w:cs="Arial"/>
          <w:b/>
          <w:sz w:val="18"/>
          <w:szCs w:val="18"/>
        </w:rPr>
        <w:t xml:space="preserve">Highly effective but difficult to contain and remove the water. </w:t>
      </w:r>
      <w:r>
        <w:rPr>
          <w:rFonts w:ascii="Arial" w:hAnsi="Arial" w:cs="Arial"/>
          <w:b/>
          <w:sz w:val="18"/>
          <w:szCs w:val="18"/>
        </w:rPr>
        <w:t xml:space="preserve">In most cases, pressure </w:t>
      </w:r>
      <w:r w:rsidR="00266B17" w:rsidRPr="0090795F">
        <w:rPr>
          <w:rFonts w:ascii="Arial" w:hAnsi="Arial" w:cs="Arial"/>
          <w:b/>
          <w:sz w:val="18"/>
          <w:szCs w:val="18"/>
        </w:rPr>
        <w:t xml:space="preserve">washing is combined with chemical cleaning. </w:t>
      </w:r>
      <w:r w:rsidR="00B62825">
        <w:rPr>
          <w:rFonts w:ascii="Arial" w:hAnsi="Arial" w:cs="Arial"/>
          <w:b/>
          <w:sz w:val="18"/>
          <w:szCs w:val="18"/>
        </w:rPr>
        <w:t>W</w:t>
      </w:r>
      <w:r w:rsidR="00266B17" w:rsidRPr="0090795F">
        <w:rPr>
          <w:rFonts w:ascii="Arial" w:hAnsi="Arial" w:cs="Arial"/>
          <w:b/>
          <w:sz w:val="18"/>
          <w:szCs w:val="18"/>
        </w:rPr>
        <w:t xml:space="preserve">ater under pressure is insufficient to emulsify oils </w:t>
      </w:r>
      <w:r>
        <w:rPr>
          <w:rFonts w:ascii="Arial" w:hAnsi="Arial" w:cs="Arial"/>
          <w:b/>
          <w:sz w:val="18"/>
          <w:szCs w:val="18"/>
        </w:rPr>
        <w:t xml:space="preserve">and greases. </w:t>
      </w:r>
      <w:r w:rsidR="00A44BC3">
        <w:rPr>
          <w:rFonts w:ascii="Arial" w:hAnsi="Arial" w:cs="Arial"/>
          <w:b/>
          <w:sz w:val="18"/>
          <w:szCs w:val="18"/>
        </w:rPr>
        <w:t xml:space="preserve">Proper slope to </w:t>
      </w:r>
      <w:r w:rsidR="00220B04">
        <w:rPr>
          <w:rFonts w:ascii="Arial" w:hAnsi="Arial" w:cs="Arial"/>
          <w:b/>
          <w:sz w:val="18"/>
          <w:szCs w:val="18"/>
        </w:rPr>
        <w:t>drain and squeegee</w:t>
      </w:r>
      <w:r w:rsidR="00A44BC3">
        <w:rPr>
          <w:rFonts w:ascii="Arial" w:hAnsi="Arial" w:cs="Arial"/>
          <w:b/>
          <w:sz w:val="18"/>
          <w:szCs w:val="18"/>
        </w:rPr>
        <w:t xml:space="preserve"> dry</w:t>
      </w:r>
      <w:r w:rsidR="00220B04">
        <w:rPr>
          <w:rFonts w:ascii="Arial" w:hAnsi="Arial" w:cs="Arial"/>
          <w:b/>
          <w:sz w:val="18"/>
          <w:szCs w:val="18"/>
        </w:rPr>
        <w:t>ing</w:t>
      </w:r>
      <w:r w:rsidR="00A44BC3">
        <w:rPr>
          <w:rFonts w:ascii="Arial" w:hAnsi="Arial" w:cs="Arial"/>
          <w:b/>
          <w:sz w:val="18"/>
          <w:szCs w:val="18"/>
        </w:rPr>
        <w:t xml:space="preserve"> is recommended.  Don’t allow concentrated cleaners, sanitizers, chemicals to puddle </w:t>
      </w:r>
      <w:r w:rsidR="00220B04">
        <w:rPr>
          <w:rFonts w:ascii="Arial" w:hAnsi="Arial" w:cs="Arial"/>
          <w:b/>
          <w:sz w:val="18"/>
          <w:szCs w:val="18"/>
        </w:rPr>
        <w:t>on the floor or aesthetic staining may occur.</w:t>
      </w:r>
    </w:p>
    <w:p w:rsidR="00266B17" w:rsidRPr="0090795F" w:rsidRDefault="00266B17" w:rsidP="004F5041">
      <w:pPr>
        <w:spacing w:line="240" w:lineRule="auto"/>
        <w:rPr>
          <w:rFonts w:ascii="Arial" w:hAnsi="Arial" w:cs="Arial"/>
          <w:b/>
          <w:sz w:val="18"/>
          <w:szCs w:val="18"/>
        </w:rPr>
      </w:pPr>
      <w:r w:rsidRPr="00440F05">
        <w:rPr>
          <w:rFonts w:ascii="Arial" w:hAnsi="Arial" w:cs="Arial"/>
          <w:b/>
          <w:sz w:val="18"/>
          <w:szCs w:val="18"/>
          <w:u w:val="single"/>
        </w:rPr>
        <w:t>Mops</w:t>
      </w:r>
      <w:r w:rsidRPr="0090795F">
        <w:rPr>
          <w:rFonts w:ascii="Arial" w:hAnsi="Arial" w:cs="Arial"/>
          <w:b/>
          <w:sz w:val="18"/>
          <w:szCs w:val="18"/>
        </w:rPr>
        <w:t>: Mops are generally ineffective except for smooth finish floors in the mildest cleaning solutions. It is important to change the cleaning so</w:t>
      </w:r>
      <w:r w:rsidR="00B62825">
        <w:rPr>
          <w:rFonts w:ascii="Arial" w:hAnsi="Arial" w:cs="Arial"/>
          <w:b/>
          <w:sz w:val="18"/>
          <w:szCs w:val="18"/>
        </w:rPr>
        <w:t>lution and rinse your mop often. Use mops made of rayon as cotton mops tend to snag and fray.</w:t>
      </w:r>
    </w:p>
    <w:p w:rsidR="00266B17" w:rsidRPr="0090795F" w:rsidRDefault="008B49C9" w:rsidP="004F5041">
      <w:pPr>
        <w:spacing w:line="240" w:lineRule="auto"/>
        <w:rPr>
          <w:rFonts w:ascii="Arial" w:hAnsi="Arial" w:cs="Arial"/>
          <w:b/>
          <w:sz w:val="18"/>
          <w:szCs w:val="18"/>
        </w:rPr>
      </w:pPr>
      <w:r>
        <w:rPr>
          <w:rFonts w:ascii="Arial" w:hAnsi="Arial" w:cs="Arial"/>
          <w:b/>
          <w:sz w:val="18"/>
          <w:szCs w:val="18"/>
          <w:u w:val="single"/>
        </w:rPr>
        <w:t xml:space="preserve">Wet </w:t>
      </w:r>
      <w:r w:rsidR="00266B17" w:rsidRPr="00440F05">
        <w:rPr>
          <w:rFonts w:ascii="Arial" w:hAnsi="Arial" w:cs="Arial"/>
          <w:b/>
          <w:sz w:val="18"/>
          <w:szCs w:val="18"/>
          <w:u w:val="single"/>
        </w:rPr>
        <w:t>vacuum</w:t>
      </w:r>
      <w:r w:rsidR="00266B17" w:rsidRPr="0090795F">
        <w:rPr>
          <w:rFonts w:ascii="Arial" w:hAnsi="Arial" w:cs="Arial"/>
          <w:b/>
          <w:sz w:val="18"/>
          <w:szCs w:val="18"/>
        </w:rPr>
        <w:t xml:space="preserve">: In areas that do not have drains (if mechanical scrubber is not available), </w:t>
      </w:r>
      <w:r>
        <w:rPr>
          <w:rFonts w:ascii="Arial" w:hAnsi="Arial" w:cs="Arial"/>
          <w:b/>
          <w:sz w:val="18"/>
          <w:szCs w:val="18"/>
        </w:rPr>
        <w:t>a vacuum designed for water pickup should be used</w:t>
      </w:r>
      <w:r w:rsidR="001A2D53">
        <w:rPr>
          <w:rFonts w:ascii="Arial" w:hAnsi="Arial" w:cs="Arial"/>
          <w:b/>
          <w:sz w:val="18"/>
          <w:szCs w:val="18"/>
        </w:rPr>
        <w:t>.  I</w:t>
      </w:r>
      <w:r w:rsidR="00266B17" w:rsidRPr="0090795F">
        <w:rPr>
          <w:rFonts w:ascii="Arial" w:hAnsi="Arial" w:cs="Arial"/>
          <w:b/>
          <w:sz w:val="18"/>
          <w:szCs w:val="18"/>
        </w:rPr>
        <w:t>t is important to remove all of the cl</w:t>
      </w:r>
      <w:r w:rsidR="001A2D53">
        <w:rPr>
          <w:rFonts w:ascii="Arial" w:hAnsi="Arial" w:cs="Arial"/>
          <w:b/>
          <w:sz w:val="18"/>
          <w:szCs w:val="18"/>
        </w:rPr>
        <w:t xml:space="preserve">eaning solution from the floor. </w:t>
      </w:r>
    </w:p>
    <w:p w:rsidR="00266B17" w:rsidRPr="009B2A73" w:rsidRDefault="00266B17" w:rsidP="009B2A73">
      <w:pPr>
        <w:spacing w:line="240" w:lineRule="auto"/>
        <w:outlineLvl w:val="0"/>
        <w:rPr>
          <w:rFonts w:ascii="Arial" w:hAnsi="Arial" w:cs="Arial"/>
          <w:b/>
          <w:sz w:val="18"/>
          <w:szCs w:val="18"/>
        </w:rPr>
      </w:pPr>
      <w:r w:rsidRPr="00440F05">
        <w:rPr>
          <w:rFonts w:ascii="Arial" w:hAnsi="Arial" w:cs="Arial"/>
          <w:b/>
          <w:sz w:val="18"/>
          <w:szCs w:val="18"/>
          <w:u w:val="single"/>
        </w:rPr>
        <w:t>Squeegee</w:t>
      </w:r>
      <w:r w:rsidRPr="0090795F">
        <w:rPr>
          <w:rFonts w:ascii="Arial" w:hAnsi="Arial" w:cs="Arial"/>
          <w:b/>
          <w:sz w:val="18"/>
          <w:szCs w:val="18"/>
        </w:rPr>
        <w:t xml:space="preserve">: Use a flat </w:t>
      </w:r>
      <w:r w:rsidR="001A2D53">
        <w:rPr>
          <w:rFonts w:ascii="Arial" w:hAnsi="Arial" w:cs="Arial"/>
          <w:b/>
          <w:sz w:val="18"/>
          <w:szCs w:val="18"/>
        </w:rPr>
        <w:t>rubber</w:t>
      </w:r>
      <w:r w:rsidR="004201AE">
        <w:rPr>
          <w:rFonts w:ascii="Arial" w:hAnsi="Arial" w:cs="Arial"/>
          <w:b/>
          <w:sz w:val="18"/>
          <w:szCs w:val="18"/>
        </w:rPr>
        <w:t xml:space="preserve">, </w:t>
      </w:r>
      <w:r w:rsidR="001A2D53">
        <w:rPr>
          <w:rFonts w:ascii="Arial" w:hAnsi="Arial" w:cs="Arial"/>
          <w:b/>
          <w:sz w:val="18"/>
          <w:szCs w:val="18"/>
        </w:rPr>
        <w:t xml:space="preserve">neoprene or foam </w:t>
      </w:r>
      <w:r w:rsidRPr="0090795F">
        <w:rPr>
          <w:rFonts w:ascii="Arial" w:hAnsi="Arial" w:cs="Arial"/>
          <w:b/>
          <w:sz w:val="18"/>
          <w:szCs w:val="18"/>
        </w:rPr>
        <w:t xml:space="preserve">squeegee to move the </w:t>
      </w:r>
      <w:r w:rsidR="00126846">
        <w:rPr>
          <w:rFonts w:ascii="Arial" w:hAnsi="Arial" w:cs="Arial"/>
          <w:b/>
          <w:sz w:val="18"/>
          <w:szCs w:val="18"/>
        </w:rPr>
        <w:t>water</w:t>
      </w:r>
      <w:r w:rsidRPr="0090795F">
        <w:rPr>
          <w:rFonts w:ascii="Arial" w:hAnsi="Arial" w:cs="Arial"/>
          <w:b/>
          <w:sz w:val="18"/>
          <w:szCs w:val="18"/>
        </w:rPr>
        <w:t xml:space="preserve"> to drains. A flat squeegee will leave the floor fairly dry.</w:t>
      </w:r>
    </w:p>
    <w:p w:rsidR="00266B17" w:rsidRDefault="00266B17" w:rsidP="001379FE">
      <w:pPr>
        <w:spacing w:line="240" w:lineRule="auto"/>
        <w:jc w:val="center"/>
        <w:outlineLvl w:val="0"/>
        <w:rPr>
          <w:rFonts w:ascii="Arial" w:hAnsi="Arial" w:cs="Arial"/>
          <w:b/>
        </w:rPr>
      </w:pPr>
      <w:r>
        <w:rPr>
          <w:rFonts w:ascii="Arial" w:hAnsi="Arial" w:cs="Arial"/>
          <w:b/>
        </w:rPr>
        <w:t>CLEANERS</w:t>
      </w:r>
    </w:p>
    <w:p w:rsidR="00C77BF2" w:rsidRPr="00C77BF2" w:rsidRDefault="00C77BF2" w:rsidP="00C77BF2">
      <w:pPr>
        <w:spacing w:line="240" w:lineRule="auto"/>
        <w:contextualSpacing/>
        <w:rPr>
          <w:rFonts w:ascii="Arial" w:hAnsi="Arial" w:cs="Arial"/>
          <w:b/>
          <w:sz w:val="18"/>
          <w:szCs w:val="18"/>
        </w:rPr>
      </w:pPr>
      <w:r w:rsidRPr="00C77BF2">
        <w:rPr>
          <w:rFonts w:ascii="Arial" w:hAnsi="Arial" w:cs="Arial"/>
          <w:b/>
          <w:sz w:val="18"/>
          <w:szCs w:val="18"/>
        </w:rPr>
        <w:t>The choice of cleaning agent and process depends mainly on the type of soiling. In principle</w:t>
      </w:r>
      <w:r w:rsidR="002244BF">
        <w:rPr>
          <w:rFonts w:ascii="Arial" w:hAnsi="Arial" w:cs="Arial"/>
          <w:b/>
          <w:sz w:val="18"/>
          <w:szCs w:val="18"/>
        </w:rPr>
        <w:t>,</w:t>
      </w:r>
      <w:r w:rsidRPr="00C77BF2">
        <w:rPr>
          <w:rFonts w:ascii="Arial" w:hAnsi="Arial" w:cs="Arial"/>
          <w:b/>
          <w:sz w:val="18"/>
          <w:szCs w:val="18"/>
        </w:rPr>
        <w:t xml:space="preserve"> all alkaline cleaning agents are suitable whether sodium or potassium hydroxide based, as our </w:t>
      </w:r>
      <w:r w:rsidR="00440B24">
        <w:rPr>
          <w:rFonts w:ascii="Arial" w:hAnsi="Arial" w:cs="Arial"/>
          <w:b/>
          <w:sz w:val="18"/>
          <w:szCs w:val="18"/>
        </w:rPr>
        <w:t>flooring</w:t>
      </w:r>
      <w:r w:rsidRPr="00C77BF2">
        <w:rPr>
          <w:rFonts w:ascii="Arial" w:hAnsi="Arial" w:cs="Arial"/>
          <w:b/>
          <w:sz w:val="18"/>
          <w:szCs w:val="18"/>
        </w:rPr>
        <w:t xml:space="preserve"> systems are not sensitive to high pH values. Nor are surfactants and hypochlorite additives harmful. If an acidic cleaner is preferred, one based on phosphoric acid should be used. To remove lime specks, dilute hydrochloric acid or a weak acetic solution (up to 10% if subsequently neutralized) can be used.</w:t>
      </w:r>
    </w:p>
    <w:p w:rsidR="00C77BF2" w:rsidRPr="00C77BF2" w:rsidRDefault="00C77BF2" w:rsidP="00C77BF2">
      <w:pPr>
        <w:spacing w:line="240" w:lineRule="auto"/>
        <w:contextualSpacing/>
        <w:rPr>
          <w:rFonts w:ascii="Arial" w:hAnsi="Arial" w:cs="Arial"/>
          <w:b/>
          <w:sz w:val="18"/>
          <w:szCs w:val="18"/>
        </w:rPr>
      </w:pPr>
    </w:p>
    <w:p w:rsidR="00C77BF2" w:rsidRPr="00C77BF2" w:rsidRDefault="00C77BF2" w:rsidP="00C77BF2">
      <w:pPr>
        <w:spacing w:line="240" w:lineRule="auto"/>
        <w:contextualSpacing/>
        <w:rPr>
          <w:rFonts w:ascii="Arial" w:hAnsi="Arial" w:cs="Arial"/>
          <w:b/>
          <w:sz w:val="18"/>
          <w:szCs w:val="18"/>
        </w:rPr>
      </w:pPr>
      <w:r w:rsidRPr="00C77BF2">
        <w:rPr>
          <w:rFonts w:ascii="Arial" w:hAnsi="Arial" w:cs="Arial"/>
          <w:b/>
          <w:sz w:val="18"/>
          <w:szCs w:val="18"/>
        </w:rPr>
        <w:t>High concentrations of ammonia or ammonium chloride can cause yellow or brown discoloration on the flooring but the cleaning products we have encountered so far contain only very small quantities which are not at all critical (1% ammonia).</w:t>
      </w:r>
    </w:p>
    <w:p w:rsidR="00C77BF2" w:rsidRPr="00C77BF2" w:rsidRDefault="00C77BF2" w:rsidP="00C77BF2">
      <w:pPr>
        <w:spacing w:line="240" w:lineRule="auto"/>
        <w:contextualSpacing/>
        <w:rPr>
          <w:rFonts w:ascii="Arial" w:hAnsi="Arial" w:cs="Arial"/>
          <w:b/>
          <w:sz w:val="18"/>
          <w:szCs w:val="18"/>
        </w:rPr>
      </w:pPr>
    </w:p>
    <w:p w:rsidR="00C77BF2" w:rsidRPr="00C77BF2" w:rsidRDefault="00C77BF2" w:rsidP="00C77BF2">
      <w:pPr>
        <w:spacing w:line="240" w:lineRule="auto"/>
        <w:contextualSpacing/>
        <w:rPr>
          <w:rFonts w:ascii="Arial" w:hAnsi="Arial" w:cs="Arial"/>
          <w:b/>
          <w:sz w:val="18"/>
          <w:szCs w:val="18"/>
        </w:rPr>
      </w:pPr>
      <w:r w:rsidRPr="00C77BF2">
        <w:rPr>
          <w:rFonts w:ascii="Arial" w:hAnsi="Arial" w:cs="Arial"/>
          <w:b/>
          <w:sz w:val="18"/>
          <w:szCs w:val="18"/>
        </w:rPr>
        <w:t xml:space="preserve">For disinfections purposes, any product with a hypochlorite, formaldehyde or hydrogen peroxide base can be used. Regarding the latter, it must however be mentioned as a precaution that incorrect use </w:t>
      </w:r>
      <w:proofErr w:type="spellStart"/>
      <w:r w:rsidRPr="00C77BF2">
        <w:rPr>
          <w:rFonts w:ascii="Arial" w:hAnsi="Arial" w:cs="Arial"/>
          <w:b/>
          <w:sz w:val="18"/>
          <w:szCs w:val="18"/>
        </w:rPr>
        <w:t>eg</w:t>
      </w:r>
      <w:proofErr w:type="spellEnd"/>
      <w:r w:rsidRPr="00C77BF2">
        <w:rPr>
          <w:rFonts w:ascii="Arial" w:hAnsi="Arial" w:cs="Arial"/>
          <w:b/>
          <w:sz w:val="18"/>
          <w:szCs w:val="18"/>
        </w:rPr>
        <w:t>. Subjecting the flooring to a concentrated form (30% Hydrogen Peroxide) for several hours, leads to irreversible red discoloration.</w:t>
      </w:r>
    </w:p>
    <w:p w:rsidR="00C77BF2" w:rsidRPr="00C77BF2" w:rsidRDefault="00C77BF2" w:rsidP="00C77BF2">
      <w:pPr>
        <w:spacing w:line="240" w:lineRule="auto"/>
        <w:contextualSpacing/>
        <w:rPr>
          <w:rFonts w:ascii="Arial" w:hAnsi="Arial" w:cs="Arial"/>
          <w:b/>
          <w:sz w:val="18"/>
          <w:szCs w:val="18"/>
        </w:rPr>
      </w:pPr>
    </w:p>
    <w:p w:rsidR="00266B17" w:rsidRDefault="00C77BF2" w:rsidP="00C77BF2">
      <w:pPr>
        <w:spacing w:line="240" w:lineRule="auto"/>
        <w:contextualSpacing/>
        <w:rPr>
          <w:rFonts w:ascii="Arial" w:hAnsi="Arial" w:cs="Arial"/>
          <w:b/>
          <w:sz w:val="18"/>
          <w:szCs w:val="18"/>
        </w:rPr>
      </w:pPr>
      <w:r w:rsidRPr="00C77BF2">
        <w:rPr>
          <w:rFonts w:ascii="Arial" w:hAnsi="Arial" w:cs="Arial"/>
          <w:b/>
          <w:sz w:val="18"/>
          <w:szCs w:val="18"/>
        </w:rPr>
        <w:t>In dairies and similar locations, it is sometimes stipulated that steel components should be cleaned with a 0.7% nitric acid solution at 70° C. Here it needs to be noted that the acid in the form described above does not harm the flooring. Concentrated nitric acid (commonly sold as 54% con</w:t>
      </w:r>
      <w:r w:rsidR="00440B24">
        <w:rPr>
          <w:rFonts w:ascii="Arial" w:hAnsi="Arial" w:cs="Arial"/>
          <w:b/>
          <w:sz w:val="18"/>
          <w:szCs w:val="18"/>
        </w:rPr>
        <w:t xml:space="preserve">centration) will lead to a red/orange </w:t>
      </w:r>
      <w:r w:rsidRPr="00C77BF2">
        <w:rPr>
          <w:rFonts w:ascii="Arial" w:hAnsi="Arial" w:cs="Arial"/>
          <w:b/>
          <w:sz w:val="18"/>
          <w:szCs w:val="18"/>
        </w:rPr>
        <w:t xml:space="preserve">discoloration </w:t>
      </w:r>
      <w:r w:rsidR="002244BF">
        <w:rPr>
          <w:rFonts w:ascii="Arial" w:hAnsi="Arial" w:cs="Arial"/>
          <w:b/>
          <w:sz w:val="18"/>
          <w:szCs w:val="18"/>
        </w:rPr>
        <w:t xml:space="preserve">(scorching).  We recommend good housekeeping to ensure these </w:t>
      </w:r>
      <w:r w:rsidR="00B06974">
        <w:rPr>
          <w:rFonts w:ascii="Arial" w:hAnsi="Arial" w:cs="Arial"/>
          <w:b/>
          <w:sz w:val="18"/>
          <w:szCs w:val="18"/>
        </w:rPr>
        <w:t xml:space="preserve">spills </w:t>
      </w:r>
      <w:r w:rsidR="002244BF">
        <w:rPr>
          <w:rFonts w:ascii="Arial" w:hAnsi="Arial" w:cs="Arial"/>
          <w:b/>
          <w:sz w:val="18"/>
          <w:szCs w:val="18"/>
        </w:rPr>
        <w:t>a</w:t>
      </w:r>
      <w:r w:rsidR="00B06974">
        <w:rPr>
          <w:rFonts w:ascii="Arial" w:hAnsi="Arial" w:cs="Arial"/>
          <w:b/>
          <w:sz w:val="18"/>
          <w:szCs w:val="18"/>
        </w:rPr>
        <w:t xml:space="preserve">re promptly wiped up.  Though our </w:t>
      </w:r>
      <w:r w:rsidR="002244BF">
        <w:rPr>
          <w:rFonts w:ascii="Arial" w:hAnsi="Arial" w:cs="Arial"/>
          <w:b/>
          <w:sz w:val="18"/>
          <w:szCs w:val="18"/>
        </w:rPr>
        <w:t>flooring syst</w:t>
      </w:r>
      <w:r w:rsidR="009B2A73">
        <w:rPr>
          <w:rFonts w:ascii="Arial" w:hAnsi="Arial" w:cs="Arial"/>
          <w:b/>
          <w:sz w:val="18"/>
          <w:szCs w:val="18"/>
        </w:rPr>
        <w:t>em</w:t>
      </w:r>
      <w:r w:rsidR="00B06974">
        <w:rPr>
          <w:rFonts w:ascii="Arial" w:hAnsi="Arial" w:cs="Arial"/>
          <w:b/>
          <w:sz w:val="18"/>
          <w:szCs w:val="18"/>
        </w:rPr>
        <w:t>s</w:t>
      </w:r>
      <w:r w:rsidR="009B2A73">
        <w:rPr>
          <w:rFonts w:ascii="Arial" w:hAnsi="Arial" w:cs="Arial"/>
          <w:b/>
          <w:sz w:val="18"/>
          <w:szCs w:val="18"/>
        </w:rPr>
        <w:t xml:space="preserve"> may be “resistant” to a given</w:t>
      </w:r>
      <w:r w:rsidR="00B06974">
        <w:rPr>
          <w:rFonts w:ascii="Arial" w:hAnsi="Arial" w:cs="Arial"/>
          <w:b/>
          <w:sz w:val="18"/>
          <w:szCs w:val="18"/>
        </w:rPr>
        <w:t xml:space="preserve"> chemical, it must be noted that </w:t>
      </w:r>
      <w:r w:rsidR="002244BF">
        <w:rPr>
          <w:rFonts w:ascii="Arial" w:hAnsi="Arial" w:cs="Arial"/>
          <w:b/>
          <w:sz w:val="18"/>
          <w:szCs w:val="18"/>
        </w:rPr>
        <w:t xml:space="preserve">staining </w:t>
      </w:r>
      <w:r w:rsidR="00B06974">
        <w:rPr>
          <w:rFonts w:ascii="Arial" w:hAnsi="Arial" w:cs="Arial"/>
          <w:b/>
          <w:sz w:val="18"/>
          <w:szCs w:val="18"/>
        </w:rPr>
        <w:t>may be inevitable without compromising physical properties.</w:t>
      </w:r>
    </w:p>
    <w:p w:rsidR="00B06974" w:rsidRDefault="00B06974" w:rsidP="00C77BF2">
      <w:pPr>
        <w:spacing w:line="240" w:lineRule="auto"/>
        <w:contextualSpacing/>
        <w:rPr>
          <w:rFonts w:ascii="Arial" w:hAnsi="Arial" w:cs="Arial"/>
          <w:b/>
          <w:sz w:val="16"/>
          <w:szCs w:val="16"/>
        </w:rPr>
      </w:pPr>
    </w:p>
    <w:p w:rsidR="00266B17" w:rsidRDefault="00266B17" w:rsidP="001379FE">
      <w:pPr>
        <w:spacing w:line="240" w:lineRule="auto"/>
        <w:jc w:val="center"/>
        <w:outlineLvl w:val="0"/>
        <w:rPr>
          <w:rFonts w:ascii="Arial" w:hAnsi="Arial" w:cs="Arial"/>
          <w:b/>
        </w:rPr>
      </w:pPr>
      <w:r>
        <w:rPr>
          <w:rFonts w:ascii="Arial" w:hAnsi="Arial" w:cs="Arial"/>
          <w:b/>
        </w:rPr>
        <w:t xml:space="preserve">BREAK-IN PERIOD </w:t>
      </w:r>
    </w:p>
    <w:p w:rsidR="00266B17" w:rsidRDefault="00B06974" w:rsidP="00CB49AA">
      <w:pPr>
        <w:spacing w:line="240" w:lineRule="auto"/>
        <w:rPr>
          <w:rFonts w:ascii="Arial" w:hAnsi="Arial" w:cs="Arial"/>
          <w:b/>
          <w:sz w:val="18"/>
          <w:szCs w:val="18"/>
        </w:rPr>
      </w:pPr>
      <w:r>
        <w:rPr>
          <w:rFonts w:ascii="Arial" w:hAnsi="Arial" w:cs="Arial"/>
          <w:b/>
          <w:sz w:val="18"/>
          <w:szCs w:val="18"/>
        </w:rPr>
        <w:t>SaniCrete urethane cement flooring systems</w:t>
      </w:r>
      <w:r w:rsidR="00327D44">
        <w:rPr>
          <w:rFonts w:ascii="Arial" w:hAnsi="Arial" w:cs="Arial"/>
          <w:b/>
          <w:sz w:val="18"/>
          <w:szCs w:val="18"/>
        </w:rPr>
        <w:t xml:space="preserve"> are designed to cure quickly to allow for minimal downtime.</w:t>
      </w:r>
      <w:r w:rsidR="00266B17" w:rsidRPr="0090795F">
        <w:rPr>
          <w:rFonts w:ascii="Arial" w:hAnsi="Arial" w:cs="Arial"/>
          <w:b/>
          <w:sz w:val="18"/>
          <w:szCs w:val="18"/>
        </w:rPr>
        <w:t xml:space="preserve"> </w:t>
      </w:r>
      <w:r w:rsidR="00327D44">
        <w:rPr>
          <w:rFonts w:ascii="Arial" w:hAnsi="Arial" w:cs="Arial"/>
          <w:b/>
          <w:sz w:val="18"/>
          <w:szCs w:val="18"/>
        </w:rPr>
        <w:t xml:space="preserve">However, though our floors can be returned to service quickly, they do not necessarily reach their full degree of cure for several days.  </w:t>
      </w:r>
      <w:r w:rsidR="00266B17" w:rsidRPr="0090795F">
        <w:rPr>
          <w:rFonts w:ascii="Arial" w:hAnsi="Arial" w:cs="Arial"/>
          <w:b/>
          <w:sz w:val="18"/>
          <w:szCs w:val="18"/>
        </w:rPr>
        <w:t xml:space="preserve">Thus, optimum chemical and abrasion resistance properties are not necessarily present during the first </w:t>
      </w:r>
      <w:r w:rsidR="00071E65">
        <w:rPr>
          <w:rFonts w:ascii="Arial" w:hAnsi="Arial" w:cs="Arial"/>
          <w:b/>
          <w:sz w:val="18"/>
          <w:szCs w:val="18"/>
        </w:rPr>
        <w:t>few</w:t>
      </w:r>
      <w:r w:rsidR="00123213">
        <w:rPr>
          <w:rFonts w:ascii="Arial" w:hAnsi="Arial" w:cs="Arial"/>
          <w:b/>
          <w:sz w:val="18"/>
          <w:szCs w:val="18"/>
        </w:rPr>
        <w:t xml:space="preserve"> days</w:t>
      </w:r>
      <w:r w:rsidR="00071E65">
        <w:rPr>
          <w:rFonts w:ascii="Arial" w:hAnsi="Arial" w:cs="Arial"/>
          <w:b/>
          <w:sz w:val="18"/>
          <w:szCs w:val="18"/>
        </w:rPr>
        <w:t xml:space="preserve">.  We recommend taking this information into consideration whenever possible. </w:t>
      </w:r>
      <w:r w:rsidR="00820D1A">
        <w:rPr>
          <w:rFonts w:ascii="Arial" w:hAnsi="Arial" w:cs="Arial"/>
          <w:b/>
          <w:sz w:val="18"/>
          <w:szCs w:val="18"/>
        </w:rPr>
        <w:t xml:space="preserve"> </w:t>
      </w:r>
      <w:r w:rsidR="00820D1A" w:rsidRPr="00820D1A">
        <w:rPr>
          <w:rFonts w:ascii="Arial" w:hAnsi="Arial" w:cs="Arial"/>
          <w:b/>
          <w:sz w:val="18"/>
          <w:szCs w:val="18"/>
        </w:rPr>
        <w:t xml:space="preserve">Don’t allow concentrated cleaners, sanitizers, chemicals to puddle on the floor </w:t>
      </w:r>
      <w:r w:rsidR="00820D1A">
        <w:rPr>
          <w:rFonts w:ascii="Arial" w:hAnsi="Arial" w:cs="Arial"/>
          <w:b/>
          <w:sz w:val="18"/>
          <w:szCs w:val="18"/>
        </w:rPr>
        <w:t>and squeegee floors dry</w:t>
      </w:r>
      <w:r w:rsidR="00820D1A" w:rsidRPr="00820D1A">
        <w:rPr>
          <w:rFonts w:ascii="Arial" w:hAnsi="Arial" w:cs="Arial"/>
          <w:b/>
          <w:sz w:val="18"/>
          <w:szCs w:val="18"/>
        </w:rPr>
        <w:t xml:space="preserve"> during this break-in period or aesthetic staining may occur</w:t>
      </w:r>
      <w:r w:rsidR="00D72F11">
        <w:rPr>
          <w:rFonts w:ascii="Arial" w:hAnsi="Arial" w:cs="Arial"/>
          <w:b/>
          <w:sz w:val="18"/>
          <w:szCs w:val="18"/>
        </w:rPr>
        <w:t xml:space="preserve">.  If staining does occur, it is only </w:t>
      </w:r>
      <w:bookmarkStart w:id="0" w:name="_GoBack"/>
      <w:bookmarkEnd w:id="0"/>
      <w:r w:rsidR="007F5BC0">
        <w:rPr>
          <w:rFonts w:ascii="Arial" w:hAnsi="Arial" w:cs="Arial"/>
          <w:b/>
          <w:sz w:val="18"/>
          <w:szCs w:val="18"/>
        </w:rPr>
        <w:t>aesthetic; the overall flooring system will not be compromised.</w:t>
      </w:r>
    </w:p>
    <w:p w:rsidR="00266B17" w:rsidRPr="00440F05" w:rsidRDefault="00266B17" w:rsidP="00CB49AA">
      <w:pPr>
        <w:spacing w:line="240" w:lineRule="auto"/>
        <w:rPr>
          <w:rFonts w:ascii="Arial" w:hAnsi="Arial" w:cs="Arial"/>
          <w:i/>
          <w:sz w:val="18"/>
          <w:szCs w:val="18"/>
        </w:rPr>
      </w:pPr>
    </w:p>
    <w:sectPr w:rsidR="00266B17" w:rsidRPr="00440F05" w:rsidSect="000178CB">
      <w:headerReference w:type="default" r:id="rId7"/>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93F" w:rsidRDefault="0012693F" w:rsidP="00686BD5">
      <w:pPr>
        <w:spacing w:after="0" w:line="240" w:lineRule="auto"/>
      </w:pPr>
      <w:r>
        <w:separator/>
      </w:r>
    </w:p>
  </w:endnote>
  <w:endnote w:type="continuationSeparator" w:id="0">
    <w:p w:rsidR="0012693F" w:rsidRDefault="0012693F" w:rsidP="0068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93F" w:rsidRDefault="0012693F" w:rsidP="00686BD5">
      <w:pPr>
        <w:spacing w:after="0" w:line="240" w:lineRule="auto"/>
      </w:pPr>
      <w:r>
        <w:separator/>
      </w:r>
    </w:p>
  </w:footnote>
  <w:footnote w:type="continuationSeparator" w:id="0">
    <w:p w:rsidR="0012693F" w:rsidRDefault="0012693F" w:rsidP="00686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3F" w:rsidRDefault="007F5BC0" w:rsidP="00686BD5">
    <w:pPr>
      <w:pStyle w:val="Header"/>
      <w:tabs>
        <w:tab w:val="clear" w:pos="4680"/>
        <w:tab w:val="clear" w:pos="9360"/>
        <w:tab w:val="left" w:pos="684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SANICRETE_COLOR.jpg" style="position:absolute;left:0;text-align:left;margin-left:173.05pt;margin-top:-19.9pt;width:192.35pt;height:50.65pt;z-index:251659264;visibility:visible;mso-wrap-style:square;mso-wrap-distance-left:9pt;mso-wrap-distance-top:0;mso-wrap-distance-right:9pt;mso-wrap-distance-bottom:0;mso-position-horizontal-relative:text;mso-position-vertical-relative:text">
          <v:imagedata r:id="rId1" o:title="SANICRETE_COLOR"/>
          <w10:wrap type="square"/>
        </v:shape>
      </w:pict>
    </w:r>
    <w:r w:rsidR="0012693F">
      <w:tab/>
    </w:r>
  </w:p>
  <w:p w:rsidR="0012693F" w:rsidRDefault="007F5BC0" w:rsidP="00686BD5">
    <w:pPr>
      <w:pStyle w:val="Header"/>
      <w:tabs>
        <w:tab w:val="clear" w:pos="4680"/>
        <w:tab w:val="clear" w:pos="9360"/>
        <w:tab w:val="left" w:pos="6840"/>
      </w:tabs>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75pt;margin-top:6.7pt;width:543pt;height:.05pt;z-index:251660288" o:connectortype="straigh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42F6"/>
    <w:rsid w:val="000178CB"/>
    <w:rsid w:val="00022F2D"/>
    <w:rsid w:val="00071E65"/>
    <w:rsid w:val="000C5BD9"/>
    <w:rsid w:val="00112928"/>
    <w:rsid w:val="00120053"/>
    <w:rsid w:val="00123213"/>
    <w:rsid w:val="00126846"/>
    <w:rsid w:val="0012693F"/>
    <w:rsid w:val="001379FE"/>
    <w:rsid w:val="00142B36"/>
    <w:rsid w:val="001533B2"/>
    <w:rsid w:val="00165159"/>
    <w:rsid w:val="001742F6"/>
    <w:rsid w:val="001A2D53"/>
    <w:rsid w:val="00220B04"/>
    <w:rsid w:val="002244BF"/>
    <w:rsid w:val="00225D2B"/>
    <w:rsid w:val="00266B17"/>
    <w:rsid w:val="002B03EE"/>
    <w:rsid w:val="002B7E18"/>
    <w:rsid w:val="002D0BAA"/>
    <w:rsid w:val="00327D44"/>
    <w:rsid w:val="00361A1C"/>
    <w:rsid w:val="0037117B"/>
    <w:rsid w:val="003938A6"/>
    <w:rsid w:val="003F43A0"/>
    <w:rsid w:val="004201AE"/>
    <w:rsid w:val="00440B24"/>
    <w:rsid w:val="00440F05"/>
    <w:rsid w:val="004D719C"/>
    <w:rsid w:val="004F5041"/>
    <w:rsid w:val="005002BF"/>
    <w:rsid w:val="00557216"/>
    <w:rsid w:val="00563A6A"/>
    <w:rsid w:val="005F2CEC"/>
    <w:rsid w:val="00602748"/>
    <w:rsid w:val="00606738"/>
    <w:rsid w:val="00611D29"/>
    <w:rsid w:val="00637641"/>
    <w:rsid w:val="00680D79"/>
    <w:rsid w:val="00686BD5"/>
    <w:rsid w:val="006C1C46"/>
    <w:rsid w:val="006F2596"/>
    <w:rsid w:val="007D2FB1"/>
    <w:rsid w:val="007E6E20"/>
    <w:rsid w:val="007F5BC0"/>
    <w:rsid w:val="00820A66"/>
    <w:rsid w:val="00820D1A"/>
    <w:rsid w:val="008673FB"/>
    <w:rsid w:val="00875815"/>
    <w:rsid w:val="008A45EC"/>
    <w:rsid w:val="008B49C9"/>
    <w:rsid w:val="0090795F"/>
    <w:rsid w:val="00953D04"/>
    <w:rsid w:val="0095748D"/>
    <w:rsid w:val="009719A8"/>
    <w:rsid w:val="009B2A73"/>
    <w:rsid w:val="009F03F8"/>
    <w:rsid w:val="00A44BC3"/>
    <w:rsid w:val="00A44C1A"/>
    <w:rsid w:val="00AA1174"/>
    <w:rsid w:val="00AE056A"/>
    <w:rsid w:val="00B003CB"/>
    <w:rsid w:val="00B00FB7"/>
    <w:rsid w:val="00B06974"/>
    <w:rsid w:val="00B27714"/>
    <w:rsid w:val="00B62825"/>
    <w:rsid w:val="00B70101"/>
    <w:rsid w:val="00B82F72"/>
    <w:rsid w:val="00BC0539"/>
    <w:rsid w:val="00BF7D1F"/>
    <w:rsid w:val="00C775A3"/>
    <w:rsid w:val="00C77BF2"/>
    <w:rsid w:val="00C91671"/>
    <w:rsid w:val="00CB49AA"/>
    <w:rsid w:val="00D05E4F"/>
    <w:rsid w:val="00D72F11"/>
    <w:rsid w:val="00D8468F"/>
    <w:rsid w:val="00D86281"/>
    <w:rsid w:val="00D933BD"/>
    <w:rsid w:val="00DE451F"/>
    <w:rsid w:val="00E268ED"/>
    <w:rsid w:val="00E60CD8"/>
    <w:rsid w:val="00EB1BA0"/>
    <w:rsid w:val="00EC4E8C"/>
    <w:rsid w:val="00F217F5"/>
    <w:rsid w:val="00F367AD"/>
    <w:rsid w:val="00F5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0F05"/>
    <w:pPr>
      <w:spacing w:after="200" w:line="276" w:lineRule="auto"/>
      <w:jc w:val="both"/>
    </w:pPr>
    <w:rPr>
      <w:sz w:val="20"/>
      <w:szCs w:val="20"/>
    </w:rPr>
  </w:style>
  <w:style w:type="paragraph" w:styleId="Heading1">
    <w:name w:val="heading 1"/>
    <w:basedOn w:val="Normal"/>
    <w:next w:val="Normal"/>
    <w:link w:val="Heading1Char"/>
    <w:uiPriority w:val="99"/>
    <w:qFormat/>
    <w:rsid w:val="00440F05"/>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440F05"/>
    <w:p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440F05"/>
    <w:p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440F05"/>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440F05"/>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440F05"/>
    <w:p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440F05"/>
    <w:p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440F05"/>
    <w:pPr>
      <w:spacing w:after="0"/>
      <w:jc w:val="left"/>
      <w:outlineLvl w:val="7"/>
    </w:pPr>
    <w:rPr>
      <w:b/>
      <w:i/>
      <w:smallCaps/>
      <w:color w:val="943634"/>
    </w:rPr>
  </w:style>
  <w:style w:type="paragraph" w:styleId="Heading9">
    <w:name w:val="heading 9"/>
    <w:basedOn w:val="Normal"/>
    <w:next w:val="Normal"/>
    <w:link w:val="Heading9Char"/>
    <w:uiPriority w:val="99"/>
    <w:qFormat/>
    <w:rsid w:val="00440F05"/>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0F05"/>
    <w:rPr>
      <w:rFonts w:cs="Times New Roman"/>
      <w:smallCaps/>
      <w:spacing w:val="5"/>
      <w:sz w:val="32"/>
      <w:szCs w:val="32"/>
    </w:rPr>
  </w:style>
  <w:style w:type="character" w:customStyle="1" w:styleId="Heading2Char">
    <w:name w:val="Heading 2 Char"/>
    <w:basedOn w:val="DefaultParagraphFont"/>
    <w:link w:val="Heading2"/>
    <w:uiPriority w:val="99"/>
    <w:semiHidden/>
    <w:locked/>
    <w:rsid w:val="00440F05"/>
    <w:rPr>
      <w:rFonts w:cs="Times New Roman"/>
      <w:smallCaps/>
      <w:spacing w:val="5"/>
      <w:sz w:val="28"/>
      <w:szCs w:val="28"/>
    </w:rPr>
  </w:style>
  <w:style w:type="character" w:customStyle="1" w:styleId="Heading3Char">
    <w:name w:val="Heading 3 Char"/>
    <w:basedOn w:val="DefaultParagraphFont"/>
    <w:link w:val="Heading3"/>
    <w:uiPriority w:val="99"/>
    <w:semiHidden/>
    <w:locked/>
    <w:rsid w:val="00440F05"/>
    <w:rPr>
      <w:rFonts w:cs="Times New Roman"/>
      <w:smallCaps/>
      <w:spacing w:val="5"/>
      <w:sz w:val="24"/>
      <w:szCs w:val="24"/>
    </w:rPr>
  </w:style>
  <w:style w:type="character" w:customStyle="1" w:styleId="Heading4Char">
    <w:name w:val="Heading 4 Char"/>
    <w:basedOn w:val="DefaultParagraphFont"/>
    <w:link w:val="Heading4"/>
    <w:uiPriority w:val="99"/>
    <w:semiHidden/>
    <w:locked/>
    <w:rsid w:val="00440F05"/>
    <w:rPr>
      <w:rFonts w:cs="Times New Roman"/>
      <w:smallCaps/>
      <w:spacing w:val="10"/>
      <w:sz w:val="22"/>
      <w:szCs w:val="22"/>
    </w:rPr>
  </w:style>
  <w:style w:type="character" w:customStyle="1" w:styleId="Heading5Char">
    <w:name w:val="Heading 5 Char"/>
    <w:basedOn w:val="DefaultParagraphFont"/>
    <w:link w:val="Heading5"/>
    <w:uiPriority w:val="99"/>
    <w:semiHidden/>
    <w:locked/>
    <w:rsid w:val="00440F05"/>
    <w:rPr>
      <w:rFonts w:cs="Times New Roman"/>
      <w:smallCaps/>
      <w:color w:val="943634"/>
      <w:spacing w:val="10"/>
      <w:sz w:val="26"/>
      <w:szCs w:val="26"/>
    </w:rPr>
  </w:style>
  <w:style w:type="character" w:customStyle="1" w:styleId="Heading6Char">
    <w:name w:val="Heading 6 Char"/>
    <w:basedOn w:val="DefaultParagraphFont"/>
    <w:link w:val="Heading6"/>
    <w:uiPriority w:val="99"/>
    <w:semiHidden/>
    <w:locked/>
    <w:rsid w:val="00440F05"/>
    <w:rPr>
      <w:rFonts w:cs="Times New Roman"/>
      <w:smallCaps/>
      <w:color w:val="C0504D"/>
      <w:spacing w:val="5"/>
      <w:sz w:val="22"/>
    </w:rPr>
  </w:style>
  <w:style w:type="character" w:customStyle="1" w:styleId="Heading7Char">
    <w:name w:val="Heading 7 Char"/>
    <w:basedOn w:val="DefaultParagraphFont"/>
    <w:link w:val="Heading7"/>
    <w:uiPriority w:val="99"/>
    <w:semiHidden/>
    <w:locked/>
    <w:rsid w:val="00440F05"/>
    <w:rPr>
      <w:rFonts w:cs="Times New Roman"/>
      <w:b/>
      <w:smallCaps/>
      <w:color w:val="C0504D"/>
      <w:spacing w:val="10"/>
    </w:rPr>
  </w:style>
  <w:style w:type="character" w:customStyle="1" w:styleId="Heading8Char">
    <w:name w:val="Heading 8 Char"/>
    <w:basedOn w:val="DefaultParagraphFont"/>
    <w:link w:val="Heading8"/>
    <w:uiPriority w:val="99"/>
    <w:semiHidden/>
    <w:locked/>
    <w:rsid w:val="00440F05"/>
    <w:rPr>
      <w:rFonts w:cs="Times New Roman"/>
      <w:b/>
      <w:i/>
      <w:smallCaps/>
      <w:color w:val="943634"/>
    </w:rPr>
  </w:style>
  <w:style w:type="character" w:customStyle="1" w:styleId="Heading9Char">
    <w:name w:val="Heading 9 Char"/>
    <w:basedOn w:val="DefaultParagraphFont"/>
    <w:link w:val="Heading9"/>
    <w:uiPriority w:val="99"/>
    <w:semiHidden/>
    <w:locked/>
    <w:rsid w:val="00440F05"/>
    <w:rPr>
      <w:rFonts w:cs="Times New Roman"/>
      <w:b/>
      <w:i/>
      <w:smallCaps/>
      <w:color w:val="622423"/>
    </w:rPr>
  </w:style>
  <w:style w:type="paragraph" w:styleId="Caption">
    <w:name w:val="caption"/>
    <w:basedOn w:val="Normal"/>
    <w:next w:val="Normal"/>
    <w:uiPriority w:val="99"/>
    <w:qFormat/>
    <w:rsid w:val="00440F05"/>
    <w:rPr>
      <w:b/>
      <w:bCs/>
      <w:caps/>
      <w:sz w:val="16"/>
      <w:szCs w:val="18"/>
    </w:rPr>
  </w:style>
  <w:style w:type="paragraph" w:styleId="Title">
    <w:name w:val="Title"/>
    <w:basedOn w:val="Normal"/>
    <w:next w:val="Normal"/>
    <w:link w:val="TitleChar"/>
    <w:uiPriority w:val="99"/>
    <w:qFormat/>
    <w:rsid w:val="00440F05"/>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99"/>
    <w:locked/>
    <w:rsid w:val="00440F05"/>
    <w:rPr>
      <w:rFonts w:cs="Times New Roman"/>
      <w:smallCaps/>
      <w:sz w:val="48"/>
      <w:szCs w:val="48"/>
    </w:rPr>
  </w:style>
  <w:style w:type="paragraph" w:styleId="Subtitle">
    <w:name w:val="Subtitle"/>
    <w:basedOn w:val="Normal"/>
    <w:next w:val="Normal"/>
    <w:link w:val="SubtitleChar"/>
    <w:uiPriority w:val="99"/>
    <w:qFormat/>
    <w:rsid w:val="00440F05"/>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99"/>
    <w:locked/>
    <w:rsid w:val="00440F05"/>
    <w:rPr>
      <w:rFonts w:ascii="Cambria" w:hAnsi="Cambria" w:cs="Times New Roman"/>
      <w:sz w:val="22"/>
      <w:szCs w:val="22"/>
    </w:rPr>
  </w:style>
  <w:style w:type="character" w:styleId="Strong">
    <w:name w:val="Strong"/>
    <w:basedOn w:val="DefaultParagraphFont"/>
    <w:uiPriority w:val="99"/>
    <w:qFormat/>
    <w:rsid w:val="00440F05"/>
    <w:rPr>
      <w:rFonts w:cs="Times New Roman"/>
      <w:b/>
      <w:color w:val="C0504D"/>
    </w:rPr>
  </w:style>
  <w:style w:type="character" w:styleId="Emphasis">
    <w:name w:val="Emphasis"/>
    <w:basedOn w:val="DefaultParagraphFont"/>
    <w:uiPriority w:val="99"/>
    <w:qFormat/>
    <w:rsid w:val="00440F05"/>
    <w:rPr>
      <w:rFonts w:cs="Times New Roman"/>
      <w:b/>
      <w:i/>
      <w:spacing w:val="10"/>
    </w:rPr>
  </w:style>
  <w:style w:type="paragraph" w:styleId="NoSpacing">
    <w:name w:val="No Spacing"/>
    <w:basedOn w:val="Normal"/>
    <w:link w:val="NoSpacingChar"/>
    <w:uiPriority w:val="99"/>
    <w:qFormat/>
    <w:rsid w:val="00440F05"/>
    <w:pPr>
      <w:spacing w:after="0" w:line="240" w:lineRule="auto"/>
    </w:pPr>
  </w:style>
  <w:style w:type="character" w:customStyle="1" w:styleId="NoSpacingChar">
    <w:name w:val="No Spacing Char"/>
    <w:basedOn w:val="DefaultParagraphFont"/>
    <w:link w:val="NoSpacing"/>
    <w:uiPriority w:val="99"/>
    <w:locked/>
    <w:rsid w:val="00440F05"/>
    <w:rPr>
      <w:rFonts w:cs="Times New Roman"/>
    </w:rPr>
  </w:style>
  <w:style w:type="paragraph" w:styleId="ListParagraph">
    <w:name w:val="List Paragraph"/>
    <w:basedOn w:val="Normal"/>
    <w:uiPriority w:val="99"/>
    <w:qFormat/>
    <w:rsid w:val="00440F05"/>
    <w:pPr>
      <w:ind w:left="720"/>
      <w:contextualSpacing/>
    </w:pPr>
  </w:style>
  <w:style w:type="paragraph" w:styleId="Quote">
    <w:name w:val="Quote"/>
    <w:basedOn w:val="Normal"/>
    <w:next w:val="Normal"/>
    <w:link w:val="QuoteChar"/>
    <w:uiPriority w:val="99"/>
    <w:qFormat/>
    <w:rsid w:val="00440F05"/>
    <w:rPr>
      <w:i/>
    </w:rPr>
  </w:style>
  <w:style w:type="character" w:customStyle="1" w:styleId="QuoteChar">
    <w:name w:val="Quote Char"/>
    <w:basedOn w:val="DefaultParagraphFont"/>
    <w:link w:val="Quote"/>
    <w:uiPriority w:val="99"/>
    <w:locked/>
    <w:rsid w:val="00440F05"/>
    <w:rPr>
      <w:rFonts w:cs="Times New Roman"/>
      <w:i/>
    </w:rPr>
  </w:style>
  <w:style w:type="paragraph" w:styleId="IntenseQuote">
    <w:name w:val="Intense Quote"/>
    <w:basedOn w:val="Normal"/>
    <w:next w:val="Normal"/>
    <w:link w:val="IntenseQuoteChar"/>
    <w:uiPriority w:val="99"/>
    <w:qFormat/>
    <w:rsid w:val="00440F0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99"/>
    <w:locked/>
    <w:rsid w:val="00440F05"/>
    <w:rPr>
      <w:rFonts w:cs="Times New Roman"/>
      <w:b/>
      <w:i/>
      <w:color w:val="FFFFFF"/>
      <w:shd w:val="clear" w:color="auto" w:fill="C0504D"/>
    </w:rPr>
  </w:style>
  <w:style w:type="character" w:styleId="SubtleEmphasis">
    <w:name w:val="Subtle Emphasis"/>
    <w:basedOn w:val="DefaultParagraphFont"/>
    <w:uiPriority w:val="99"/>
    <w:qFormat/>
    <w:rsid w:val="00440F05"/>
    <w:rPr>
      <w:i/>
    </w:rPr>
  </w:style>
  <w:style w:type="character" w:styleId="IntenseEmphasis">
    <w:name w:val="Intense Emphasis"/>
    <w:basedOn w:val="DefaultParagraphFont"/>
    <w:uiPriority w:val="99"/>
    <w:qFormat/>
    <w:rsid w:val="00440F05"/>
    <w:rPr>
      <w:b/>
      <w:i/>
      <w:color w:val="C0504D"/>
      <w:spacing w:val="10"/>
    </w:rPr>
  </w:style>
  <w:style w:type="character" w:styleId="SubtleReference">
    <w:name w:val="Subtle Reference"/>
    <w:basedOn w:val="DefaultParagraphFont"/>
    <w:uiPriority w:val="99"/>
    <w:qFormat/>
    <w:rsid w:val="00440F05"/>
    <w:rPr>
      <w:b/>
    </w:rPr>
  </w:style>
  <w:style w:type="character" w:styleId="IntenseReference">
    <w:name w:val="Intense Reference"/>
    <w:basedOn w:val="DefaultParagraphFont"/>
    <w:uiPriority w:val="99"/>
    <w:qFormat/>
    <w:rsid w:val="00440F05"/>
    <w:rPr>
      <w:b/>
      <w:smallCaps/>
      <w:spacing w:val="5"/>
      <w:sz w:val="22"/>
      <w:u w:val="single"/>
    </w:rPr>
  </w:style>
  <w:style w:type="character" w:styleId="BookTitle">
    <w:name w:val="Book Title"/>
    <w:basedOn w:val="DefaultParagraphFont"/>
    <w:uiPriority w:val="99"/>
    <w:qFormat/>
    <w:rsid w:val="00440F05"/>
    <w:rPr>
      <w:rFonts w:ascii="Cambria" w:hAnsi="Cambria"/>
      <w:i/>
      <w:sz w:val="20"/>
    </w:rPr>
  </w:style>
  <w:style w:type="paragraph" w:styleId="TOCHeading">
    <w:name w:val="TOC Heading"/>
    <w:basedOn w:val="Heading1"/>
    <w:next w:val="Normal"/>
    <w:uiPriority w:val="99"/>
    <w:qFormat/>
    <w:rsid w:val="00440F05"/>
    <w:pPr>
      <w:outlineLvl w:val="9"/>
    </w:pPr>
  </w:style>
  <w:style w:type="paragraph" w:styleId="DocumentMap">
    <w:name w:val="Document Map"/>
    <w:basedOn w:val="Normal"/>
    <w:link w:val="DocumentMapChar"/>
    <w:uiPriority w:val="99"/>
    <w:semiHidden/>
    <w:rsid w:val="001379F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2387C"/>
    <w:rPr>
      <w:rFonts w:ascii="Times New Roman" w:hAnsi="Times New Roman"/>
      <w:sz w:val="0"/>
      <w:szCs w:val="0"/>
    </w:rPr>
  </w:style>
  <w:style w:type="paragraph" w:styleId="Header">
    <w:name w:val="header"/>
    <w:basedOn w:val="Normal"/>
    <w:link w:val="HeaderChar"/>
    <w:uiPriority w:val="99"/>
    <w:semiHidden/>
    <w:unhideWhenUsed/>
    <w:rsid w:val="00686BD5"/>
    <w:pPr>
      <w:tabs>
        <w:tab w:val="center" w:pos="4680"/>
        <w:tab w:val="right" w:pos="9360"/>
      </w:tabs>
    </w:pPr>
  </w:style>
  <w:style w:type="character" w:customStyle="1" w:styleId="HeaderChar">
    <w:name w:val="Header Char"/>
    <w:basedOn w:val="DefaultParagraphFont"/>
    <w:link w:val="Header"/>
    <w:uiPriority w:val="99"/>
    <w:semiHidden/>
    <w:rsid w:val="00686BD5"/>
    <w:rPr>
      <w:sz w:val="20"/>
      <w:szCs w:val="20"/>
    </w:rPr>
  </w:style>
  <w:style w:type="paragraph" w:styleId="Footer">
    <w:name w:val="footer"/>
    <w:basedOn w:val="Normal"/>
    <w:link w:val="FooterChar"/>
    <w:uiPriority w:val="99"/>
    <w:semiHidden/>
    <w:unhideWhenUsed/>
    <w:rsid w:val="00686BD5"/>
    <w:pPr>
      <w:tabs>
        <w:tab w:val="center" w:pos="4680"/>
        <w:tab w:val="right" w:pos="9360"/>
      </w:tabs>
    </w:pPr>
  </w:style>
  <w:style w:type="character" w:customStyle="1" w:styleId="FooterChar">
    <w:name w:val="Footer Char"/>
    <w:basedOn w:val="DefaultParagraphFont"/>
    <w:link w:val="Footer"/>
    <w:uiPriority w:val="99"/>
    <w:semiHidden/>
    <w:rsid w:val="00686BD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Kwasny SaniCrete</vt:lpstr>
    </vt:vector>
  </TitlesOfParts>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Kwasny SaniCrete</dc:title>
  <dc:subject/>
  <dc:creator>John Patrick Toth</dc:creator>
  <cp:keywords/>
  <dc:description/>
  <cp:lastModifiedBy>Mike Fortman</cp:lastModifiedBy>
  <cp:revision>44</cp:revision>
  <cp:lastPrinted>2008-03-11T18:54:00Z</cp:lastPrinted>
  <dcterms:created xsi:type="dcterms:W3CDTF">2009-11-18T16:25:00Z</dcterms:created>
  <dcterms:modified xsi:type="dcterms:W3CDTF">2015-02-18T16:04:00Z</dcterms:modified>
</cp:coreProperties>
</file>